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C3" w:rsidRPr="007236C3" w:rsidRDefault="007236C3" w:rsidP="007236C3">
      <w:pPr>
        <w:pStyle w:val="a3"/>
        <w:shd w:val="clear" w:color="auto" w:fill="FFFFFF"/>
        <w:spacing w:before="138" w:beforeAutospacing="0" w:after="138" w:afterAutospacing="0" w:line="408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236C3">
        <w:rPr>
          <w:rFonts w:ascii="Arial" w:hAnsi="Arial" w:cs="Arial"/>
          <w:b/>
          <w:color w:val="000000"/>
          <w:sz w:val="22"/>
          <w:szCs w:val="22"/>
        </w:rPr>
        <w:t>Отделение Госавтоинспекции МО МВД России «Рославльский» информирует:</w:t>
      </w:r>
    </w:p>
    <w:p w:rsidR="007236C3" w:rsidRDefault="007236C3" w:rsidP="007236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Уважаемые пешеходы, помните, что ваша безопасность в ваших руках! Используйте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световозвращающие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элементы на одежде во время передвижения по проезжей части в темное время суток или в условиях недостаточной видимости. Кроме того, уделите особое внимание юным участникам дорожного движения. Проконтролируйте, что бы на ваших детях всегда были элементы со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световозвращающим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покрытием.</w:t>
      </w:r>
    </w:p>
    <w:p w:rsidR="007236C3" w:rsidRDefault="007236C3" w:rsidP="007236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сумерках или в темноте пешехода на дороге почти не видно. Благодаря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световозвращающим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элементам пешеходы в условиях плохой или недостаточной видимости обеспечены безопасностью на дороге. Яркое световое пятно, создаваемое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световозвращателем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привлечет внимание водителя и позволит ему вовремя заметить пешехода. Человек, имеющий при себе такой элемент, виден на расстоянии, втрое превышающем способность водителя заметить его без отражателя.</w:t>
      </w:r>
    </w:p>
    <w:p w:rsidR="007236C3" w:rsidRDefault="007236C3" w:rsidP="007236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Ключевое преимущество наличия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световозвращающих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элементов, это снижение количества ДТП в темное время суток с участием пешеходов до 85%. Такой элемент в отличие от цвета одежды видим всегда, так как он отражает свет фар. Даже если идёт дождь или на дороге туман, водитель увидит впереди людей. </w:t>
      </w:r>
    </w:p>
    <w:p w:rsidR="007236C3" w:rsidRPr="007236C3" w:rsidRDefault="007236C3" w:rsidP="007236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36C3">
        <w:rPr>
          <w:rFonts w:ascii="Arial" w:hAnsi="Arial" w:cs="Arial"/>
          <w:b/>
          <w:color w:val="000000"/>
          <w:sz w:val="22"/>
          <w:szCs w:val="22"/>
        </w:rPr>
        <w:t>Существует несколько вариантов применения светоотражателей:</w:t>
      </w:r>
    </w:p>
    <w:p w:rsidR="007236C3" w:rsidRDefault="007236C3" w:rsidP="007236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автомобилистами, при выходе на трассу из машины;</w:t>
      </w:r>
    </w:p>
    <w:p w:rsidR="007236C3" w:rsidRDefault="007236C3" w:rsidP="007236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детьми, чей путь проложен через дороги города;</w:t>
      </w:r>
    </w:p>
    <w:p w:rsidR="007236C3" w:rsidRDefault="007236C3" w:rsidP="007236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велосипедистами;</w:t>
      </w:r>
    </w:p>
    <w:p w:rsidR="007236C3" w:rsidRDefault="007236C3" w:rsidP="007236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пешеходами-путешественниками, которые регулярно бывают на трассах в ночное время.</w:t>
      </w:r>
    </w:p>
    <w:p w:rsidR="007236C3" w:rsidRDefault="007236C3" w:rsidP="007236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Госавтоинспекция обращает внимание, что водитель, покидая транспортное средство вне населенного пункта, становится пешеходом, что так же обязывает его использовать светоотражающие элементы. Согласно пункту 4.1 Правил дорожного движения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световозвращающими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элементами и обеспечивать видимость этих предметов водителями транспортных средств». Нарушение пешеходом Правил дорожного движения - влечет предупреждение или наложение административного штрафа в размере 500 рублей (статья 12.29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КоАП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РФ)</w:t>
      </w:r>
    </w:p>
    <w:p w:rsidR="007236C3" w:rsidRPr="007236C3" w:rsidRDefault="007236C3" w:rsidP="007236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236C3">
        <w:rPr>
          <w:rFonts w:ascii="Arial" w:hAnsi="Arial" w:cs="Arial"/>
          <w:b/>
          <w:color w:val="000000"/>
          <w:sz w:val="22"/>
          <w:szCs w:val="22"/>
        </w:rPr>
        <w:t>Госавтоинспекция МО МВД России «</w:t>
      </w:r>
      <w:proofErr w:type="spellStart"/>
      <w:r w:rsidRPr="007236C3">
        <w:rPr>
          <w:rFonts w:ascii="Arial" w:hAnsi="Arial" w:cs="Arial"/>
          <w:b/>
          <w:color w:val="000000"/>
          <w:sz w:val="22"/>
          <w:szCs w:val="22"/>
        </w:rPr>
        <w:t>Рославльский</w:t>
      </w:r>
      <w:proofErr w:type="spellEnd"/>
      <w:r w:rsidRPr="007236C3">
        <w:rPr>
          <w:rFonts w:ascii="Arial" w:hAnsi="Arial" w:cs="Arial"/>
          <w:b/>
          <w:color w:val="000000"/>
          <w:sz w:val="22"/>
          <w:szCs w:val="22"/>
        </w:rPr>
        <w:t>» напоминает, безопасность пешеходов зависит от самих пешеходов!</w:t>
      </w:r>
    </w:p>
    <w:p w:rsidR="00AF7F20" w:rsidRDefault="00AF7F20" w:rsidP="007236C3">
      <w:pPr>
        <w:spacing w:after="0" w:line="240" w:lineRule="auto"/>
        <w:ind w:firstLine="709"/>
      </w:pPr>
    </w:p>
    <w:sectPr w:rsidR="00AF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3FBE"/>
    <w:multiLevelType w:val="hybridMultilevel"/>
    <w:tmpl w:val="2B641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236C3"/>
    <w:rsid w:val="007236C3"/>
    <w:rsid w:val="00AF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2024-10-25T05:19:00Z</dcterms:created>
  <dcterms:modified xsi:type="dcterms:W3CDTF">2024-10-25T05:23:00Z</dcterms:modified>
</cp:coreProperties>
</file>